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5468" w:rsidRPr="00C5548F" w:rsidRDefault="00905468" w:rsidP="002C3DE7">
      <w:pPr>
        <w:spacing w:line="240" w:lineRule="auto"/>
        <w:rPr>
          <w:rFonts w:ascii="Times New Roman" w:hAnsi="Times New Roman"/>
          <w:sz w:val="24"/>
          <w:szCs w:val="24"/>
        </w:rPr>
      </w:pPr>
      <w:r w:rsidRPr="00DA6FF8">
        <w:rPr>
          <w:rFonts w:ascii="Times New Roman" w:hAnsi="Times New Roman"/>
          <w:b/>
          <w:sz w:val="24"/>
          <w:szCs w:val="24"/>
        </w:rPr>
        <w:t xml:space="preserve">Table </w:t>
      </w:r>
      <w:r w:rsidR="00FD0C15">
        <w:rPr>
          <w:rFonts w:ascii="Times New Roman" w:hAnsi="Times New Roman"/>
          <w:b/>
          <w:sz w:val="24"/>
          <w:szCs w:val="24"/>
        </w:rPr>
        <w:t>S1</w:t>
      </w:r>
      <w:r w:rsidRPr="00DA6FF8">
        <w:rPr>
          <w:rFonts w:ascii="Times New Roman" w:hAnsi="Times New Roman"/>
          <w:b/>
          <w:sz w:val="24"/>
          <w:szCs w:val="24"/>
        </w:rPr>
        <w:t>.</w:t>
      </w:r>
      <w:r w:rsidRPr="00DA6FF8">
        <w:rPr>
          <w:rFonts w:ascii="Times New Roman" w:hAnsi="Times New Roman"/>
          <w:sz w:val="24"/>
          <w:szCs w:val="24"/>
        </w:rPr>
        <w:t xml:space="preserve"> Proportions (min.-max.; mean; N) for metapodials in Baynunah hippopotamines and other late Miocene hippopotamines. These v</w:t>
      </w:r>
      <w:bookmarkStart w:id="0" w:name="_GoBack"/>
      <w:bookmarkEnd w:id="0"/>
      <w:r w:rsidRPr="00DA6FF8">
        <w:rPr>
          <w:rFonts w:ascii="Times New Roman" w:hAnsi="Times New Roman"/>
          <w:sz w:val="24"/>
          <w:szCs w:val="24"/>
        </w:rPr>
        <w:t xml:space="preserve">alues are calculated from measurements summarized in Table S4 as following: 100 × L / W. </w:t>
      </w:r>
      <w:r w:rsidRPr="00DA6FF8">
        <w:rPr>
          <w:rFonts w:ascii="Times New Roman" w:hAnsi="Times New Roman"/>
          <w:b/>
          <w:sz w:val="24"/>
          <w:szCs w:val="24"/>
        </w:rPr>
        <w:t>BF</w:t>
      </w:r>
      <w:r w:rsidRPr="00DA6FF8">
        <w:rPr>
          <w:rFonts w:ascii="Times New Roman" w:hAnsi="Times New Roman"/>
          <w:sz w:val="24"/>
          <w:szCs w:val="24"/>
        </w:rPr>
        <w:t xml:space="preserve">: Baynunah Formation, Abu Dhabi; </w:t>
      </w:r>
      <w:r w:rsidRPr="00DA6FF8">
        <w:rPr>
          <w:rFonts w:ascii="Times New Roman" w:hAnsi="Times New Roman"/>
          <w:b/>
          <w:sz w:val="24"/>
          <w:szCs w:val="24"/>
        </w:rPr>
        <w:t>LTh</w:t>
      </w:r>
      <w:r w:rsidRPr="00DA6FF8">
        <w:rPr>
          <w:rFonts w:ascii="Times New Roman" w:hAnsi="Times New Roman"/>
          <w:sz w:val="24"/>
          <w:szCs w:val="24"/>
        </w:rPr>
        <w:t xml:space="preserve">: Nawata Formation, Lothagam </w:t>
      </w:r>
      <w:r w:rsidRPr="00DA6FF8">
        <w:rPr>
          <w:rFonts w:ascii="Times New Roman" w:hAnsi="Times New Roman"/>
          <w:noProof/>
          <w:sz w:val="24"/>
          <w:szCs w:val="24"/>
        </w:rPr>
        <w:t xml:space="preserve">(data for </w:t>
      </w:r>
      <w:r w:rsidRPr="00EA0C48">
        <w:rPr>
          <w:rFonts w:ascii="Times New Roman" w:hAnsi="Times New Roman"/>
          <w:i/>
          <w:noProof/>
          <w:sz w:val="24"/>
          <w:szCs w:val="24"/>
        </w:rPr>
        <w:t>A. lothagamensis</w:t>
      </w:r>
      <w:r w:rsidRPr="00DA6FF8">
        <w:rPr>
          <w:rFonts w:ascii="Times New Roman" w:hAnsi="Times New Roman"/>
          <w:noProof/>
          <w:sz w:val="24"/>
          <w:szCs w:val="24"/>
        </w:rPr>
        <w:t xml:space="preserve"> from Weston, 2003)</w:t>
      </w:r>
      <w:r w:rsidRPr="00DA6FF8">
        <w:rPr>
          <w:rFonts w:ascii="Times New Roman" w:hAnsi="Times New Roman"/>
          <w:sz w:val="24"/>
          <w:szCs w:val="24"/>
        </w:rPr>
        <w:t xml:space="preserve">; </w:t>
      </w:r>
      <w:r w:rsidRPr="00DA6FF8">
        <w:rPr>
          <w:rFonts w:ascii="Times New Roman" w:hAnsi="Times New Roman"/>
          <w:b/>
          <w:sz w:val="24"/>
          <w:szCs w:val="24"/>
        </w:rPr>
        <w:t>LTh</w:t>
      </w:r>
      <w:r w:rsidRPr="00DA6FF8">
        <w:rPr>
          <w:rFonts w:ascii="Times New Roman" w:hAnsi="Times New Roman"/>
          <w:sz w:val="24"/>
          <w:szCs w:val="24"/>
        </w:rPr>
        <w:t xml:space="preserve">: Nawata Formation, Lothagam </w:t>
      </w:r>
      <w:r w:rsidRPr="00DA6FF8">
        <w:rPr>
          <w:rFonts w:ascii="Times New Roman" w:hAnsi="Times New Roman"/>
          <w:noProof/>
          <w:sz w:val="24"/>
          <w:szCs w:val="24"/>
        </w:rPr>
        <w:t xml:space="preserve">(data for </w:t>
      </w:r>
      <w:r w:rsidRPr="00EA0C48">
        <w:rPr>
          <w:rFonts w:ascii="Times New Roman" w:hAnsi="Times New Roman"/>
          <w:i/>
          <w:noProof/>
          <w:sz w:val="24"/>
          <w:szCs w:val="24"/>
        </w:rPr>
        <w:t>A. harvardi</w:t>
      </w:r>
      <w:r w:rsidRPr="00DA6FF8">
        <w:rPr>
          <w:rFonts w:ascii="Times New Roman" w:hAnsi="Times New Roman"/>
          <w:noProof/>
          <w:sz w:val="24"/>
          <w:szCs w:val="24"/>
        </w:rPr>
        <w:t xml:space="preserve"> from Weston, 2003)</w:t>
      </w:r>
      <w:r w:rsidRPr="00DA6FF8">
        <w:rPr>
          <w:rFonts w:ascii="Times New Roman" w:hAnsi="Times New Roman"/>
          <w:sz w:val="24"/>
          <w:szCs w:val="24"/>
        </w:rPr>
        <w:t xml:space="preserve">; </w:t>
      </w:r>
      <w:r w:rsidRPr="00DA6FF8">
        <w:rPr>
          <w:rFonts w:ascii="Times New Roman" w:hAnsi="Times New Roman"/>
          <w:b/>
          <w:sz w:val="24"/>
          <w:szCs w:val="24"/>
        </w:rPr>
        <w:t>TM</w:t>
      </w:r>
      <w:r w:rsidRPr="00DA6FF8">
        <w:rPr>
          <w:rFonts w:ascii="Times New Roman" w:hAnsi="Times New Roman"/>
          <w:sz w:val="24"/>
          <w:szCs w:val="24"/>
        </w:rPr>
        <w:t xml:space="preserve">: Toros-Ménalla, Djourab; </w:t>
      </w:r>
      <w:r w:rsidRPr="00DA6FF8">
        <w:rPr>
          <w:rFonts w:ascii="Times New Roman" w:hAnsi="Times New Roman"/>
          <w:b/>
          <w:sz w:val="24"/>
          <w:szCs w:val="24"/>
        </w:rPr>
        <w:t>Mc</w:t>
      </w:r>
      <w:r w:rsidRPr="00DA6FF8">
        <w:rPr>
          <w:rFonts w:ascii="Times New Roman" w:hAnsi="Times New Roman"/>
          <w:sz w:val="24"/>
          <w:szCs w:val="24"/>
        </w:rPr>
        <w:t xml:space="preserve">: metacarpal; </w:t>
      </w:r>
      <w:r w:rsidRPr="00DA6FF8">
        <w:rPr>
          <w:rFonts w:ascii="Times New Roman" w:hAnsi="Times New Roman"/>
          <w:b/>
          <w:sz w:val="24"/>
          <w:szCs w:val="24"/>
        </w:rPr>
        <w:t>Mt</w:t>
      </w:r>
      <w:r w:rsidRPr="00DA6FF8">
        <w:rPr>
          <w:rFonts w:ascii="Times New Roman" w:hAnsi="Times New Roman"/>
          <w:sz w:val="24"/>
          <w:szCs w:val="24"/>
        </w:rPr>
        <w:t>: metatarsal.</w:t>
      </w:r>
    </w:p>
    <w:p w:rsidR="00CD383A" w:rsidRPr="00F005A4" w:rsidRDefault="00CD383A" w:rsidP="002C3DE7">
      <w:pPr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Grilledutableau"/>
        <w:tblW w:w="1064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0"/>
        <w:gridCol w:w="1934"/>
        <w:gridCol w:w="2114"/>
        <w:gridCol w:w="1949"/>
        <w:gridCol w:w="2010"/>
        <w:gridCol w:w="2007"/>
      </w:tblGrid>
      <w:tr w:rsidR="00883DBC" w:rsidRPr="00F005A4" w:rsidTr="005253C3">
        <w:trPr>
          <w:trHeight w:val="600"/>
          <w:jc w:val="center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DBC" w:rsidRPr="00F005A4" w:rsidRDefault="00883DBC" w:rsidP="002C3DE7">
            <w:pPr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DBC" w:rsidRPr="00F005A4" w:rsidRDefault="00883DBC" w:rsidP="002C3D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Mc III</w:t>
            </w:r>
          </w:p>
        </w:tc>
        <w:tc>
          <w:tcPr>
            <w:tcW w:w="21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DBC" w:rsidRDefault="00883DBC" w:rsidP="002C3D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Mc IV</w:t>
            </w:r>
          </w:p>
        </w:tc>
        <w:tc>
          <w:tcPr>
            <w:tcW w:w="19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DBC" w:rsidRPr="00F005A4" w:rsidRDefault="00883DBC" w:rsidP="002C3D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Mc V</w:t>
            </w:r>
          </w:p>
        </w:tc>
        <w:tc>
          <w:tcPr>
            <w:tcW w:w="20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DBC" w:rsidRPr="00F005A4" w:rsidRDefault="00883DBC" w:rsidP="002C3DE7">
            <w:pPr>
              <w:ind w:left="458" w:hanging="45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Mt II</w:t>
            </w:r>
          </w:p>
        </w:tc>
        <w:tc>
          <w:tcPr>
            <w:tcW w:w="20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DBC" w:rsidRPr="00F005A4" w:rsidRDefault="00883DBC" w:rsidP="002C3D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Mt III</w:t>
            </w:r>
          </w:p>
        </w:tc>
      </w:tr>
      <w:tr w:rsidR="00883DBC" w:rsidRPr="00FE67FD" w:rsidTr="005253C3">
        <w:trPr>
          <w:trHeight w:val="714"/>
          <w:jc w:val="center"/>
        </w:trPr>
        <w:tc>
          <w:tcPr>
            <w:tcW w:w="630" w:type="dxa"/>
            <w:tcBorders>
              <w:top w:val="single" w:sz="4" w:space="0" w:color="auto"/>
            </w:tcBorders>
            <w:vAlign w:val="center"/>
          </w:tcPr>
          <w:p w:rsidR="00883DBC" w:rsidRPr="00FE67FD" w:rsidRDefault="001259F6" w:rsidP="002C3DE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BF</w:t>
            </w:r>
          </w:p>
        </w:tc>
        <w:tc>
          <w:tcPr>
            <w:tcW w:w="1934" w:type="dxa"/>
            <w:tcBorders>
              <w:top w:val="single" w:sz="4" w:space="0" w:color="auto"/>
            </w:tcBorders>
            <w:vAlign w:val="center"/>
          </w:tcPr>
          <w:p w:rsidR="00883DBC" w:rsidRPr="00CD383A" w:rsidRDefault="00F8563A" w:rsidP="002C3DE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23.1</w:t>
            </w:r>
          </w:p>
        </w:tc>
        <w:tc>
          <w:tcPr>
            <w:tcW w:w="2114" w:type="dxa"/>
            <w:tcBorders>
              <w:top w:val="single" w:sz="4" w:space="0" w:color="auto"/>
            </w:tcBorders>
            <w:vAlign w:val="center"/>
          </w:tcPr>
          <w:p w:rsidR="00883DBC" w:rsidRDefault="00837FCE" w:rsidP="002C3DE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24.4</w:t>
            </w:r>
          </w:p>
        </w:tc>
        <w:tc>
          <w:tcPr>
            <w:tcW w:w="1949" w:type="dxa"/>
            <w:tcBorders>
              <w:top w:val="single" w:sz="4" w:space="0" w:color="auto"/>
            </w:tcBorders>
            <w:vAlign w:val="center"/>
          </w:tcPr>
          <w:p w:rsidR="00883DBC" w:rsidRPr="00CD383A" w:rsidRDefault="00837FCE" w:rsidP="002C3DE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30.2</w:t>
            </w:r>
          </w:p>
        </w:tc>
        <w:tc>
          <w:tcPr>
            <w:tcW w:w="2010" w:type="dxa"/>
            <w:tcBorders>
              <w:top w:val="single" w:sz="4" w:space="0" w:color="auto"/>
            </w:tcBorders>
            <w:vAlign w:val="center"/>
          </w:tcPr>
          <w:p w:rsidR="00883DBC" w:rsidRPr="00CD383A" w:rsidRDefault="00837FCE" w:rsidP="002C3DE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22.9</w:t>
            </w:r>
          </w:p>
        </w:tc>
        <w:tc>
          <w:tcPr>
            <w:tcW w:w="2007" w:type="dxa"/>
            <w:tcBorders>
              <w:top w:val="single" w:sz="4" w:space="0" w:color="auto"/>
            </w:tcBorders>
            <w:vAlign w:val="center"/>
          </w:tcPr>
          <w:p w:rsidR="00883DBC" w:rsidRPr="00CD383A" w:rsidRDefault="00837FCE" w:rsidP="002C3DE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23.1-26.1; 24.6; 2</w:t>
            </w:r>
          </w:p>
        </w:tc>
      </w:tr>
      <w:tr w:rsidR="00883DBC" w:rsidRPr="00F005A4" w:rsidTr="005253C3">
        <w:trPr>
          <w:trHeight w:val="568"/>
          <w:jc w:val="center"/>
        </w:trPr>
        <w:tc>
          <w:tcPr>
            <w:tcW w:w="630" w:type="dxa"/>
            <w:vAlign w:val="center"/>
          </w:tcPr>
          <w:p w:rsidR="00883DBC" w:rsidRPr="00F005A4" w:rsidRDefault="00883DBC" w:rsidP="002C3D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LTl</w:t>
            </w:r>
          </w:p>
        </w:tc>
        <w:tc>
          <w:tcPr>
            <w:tcW w:w="1934" w:type="dxa"/>
            <w:vAlign w:val="center"/>
          </w:tcPr>
          <w:p w:rsidR="00883DBC" w:rsidRPr="00CD383A" w:rsidRDefault="00883DBC" w:rsidP="002C3D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4" w:type="dxa"/>
            <w:vAlign w:val="center"/>
          </w:tcPr>
          <w:p w:rsidR="00883DBC" w:rsidRDefault="00883DBC" w:rsidP="002C3D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vAlign w:val="center"/>
          </w:tcPr>
          <w:p w:rsidR="00883DBC" w:rsidRPr="00CD383A" w:rsidRDefault="00837FCE" w:rsidP="002C3D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27.6</w:t>
            </w:r>
          </w:p>
        </w:tc>
        <w:tc>
          <w:tcPr>
            <w:tcW w:w="2010" w:type="dxa"/>
            <w:vAlign w:val="center"/>
          </w:tcPr>
          <w:p w:rsidR="00883DBC" w:rsidRPr="00CD383A" w:rsidRDefault="00883DBC" w:rsidP="002C3D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7" w:type="dxa"/>
            <w:vAlign w:val="center"/>
          </w:tcPr>
          <w:p w:rsidR="00883DBC" w:rsidRPr="00CD383A" w:rsidRDefault="00883DBC" w:rsidP="002C3D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7FCE" w:rsidRPr="00F005A4" w:rsidTr="005253C3">
        <w:trPr>
          <w:trHeight w:val="689"/>
          <w:jc w:val="center"/>
        </w:trPr>
        <w:tc>
          <w:tcPr>
            <w:tcW w:w="630" w:type="dxa"/>
            <w:vAlign w:val="center"/>
          </w:tcPr>
          <w:p w:rsidR="00837FCE" w:rsidRPr="00F005A4" w:rsidRDefault="00837FCE" w:rsidP="002C3DE7">
            <w:pPr>
              <w:rPr>
                <w:rFonts w:ascii="Times New Roman" w:hAnsi="Times New Roman"/>
                <w:sz w:val="24"/>
                <w:szCs w:val="24"/>
              </w:rPr>
            </w:pPr>
            <w:r w:rsidRPr="00F005A4">
              <w:rPr>
                <w:rFonts w:ascii="Times New Roman" w:hAnsi="Times New Roman"/>
                <w:sz w:val="24"/>
                <w:szCs w:val="24"/>
              </w:rPr>
              <w:t>LTh</w:t>
            </w:r>
          </w:p>
        </w:tc>
        <w:tc>
          <w:tcPr>
            <w:tcW w:w="1934" w:type="dxa"/>
            <w:vAlign w:val="center"/>
          </w:tcPr>
          <w:p w:rsidR="00837FCE" w:rsidRPr="00CD383A" w:rsidRDefault="00837FCE" w:rsidP="002C3D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17.3-18.1; 17.8; 3</w:t>
            </w:r>
          </w:p>
        </w:tc>
        <w:tc>
          <w:tcPr>
            <w:tcW w:w="2114" w:type="dxa"/>
            <w:vAlign w:val="center"/>
          </w:tcPr>
          <w:p w:rsidR="00837FCE" w:rsidRDefault="00837FCE" w:rsidP="002C3D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20.8-22.2; 21.5; 2</w:t>
            </w:r>
          </w:p>
        </w:tc>
        <w:tc>
          <w:tcPr>
            <w:tcW w:w="1949" w:type="dxa"/>
            <w:vAlign w:val="center"/>
          </w:tcPr>
          <w:p w:rsidR="00837FCE" w:rsidRPr="00CD383A" w:rsidRDefault="00837FCE" w:rsidP="002C3D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25.7-28.0; 26.5; 3</w:t>
            </w:r>
          </w:p>
        </w:tc>
        <w:tc>
          <w:tcPr>
            <w:tcW w:w="2010" w:type="dxa"/>
            <w:vAlign w:val="center"/>
          </w:tcPr>
          <w:p w:rsidR="00837FCE" w:rsidRPr="00CD383A" w:rsidRDefault="00837FCE" w:rsidP="002C3D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17.0-24.3; 20.7; 2</w:t>
            </w:r>
          </w:p>
        </w:tc>
        <w:tc>
          <w:tcPr>
            <w:tcW w:w="2007" w:type="dxa"/>
            <w:vAlign w:val="center"/>
          </w:tcPr>
          <w:p w:rsidR="00837FCE" w:rsidRPr="00CD383A" w:rsidRDefault="00837FCE" w:rsidP="002C3D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20.5-24.5; 22.5; 5</w:t>
            </w:r>
          </w:p>
        </w:tc>
      </w:tr>
      <w:tr w:rsidR="00883DBC" w:rsidRPr="00F005A4" w:rsidTr="005253C3">
        <w:trPr>
          <w:trHeight w:val="713"/>
          <w:jc w:val="center"/>
        </w:trPr>
        <w:tc>
          <w:tcPr>
            <w:tcW w:w="630" w:type="dxa"/>
            <w:tcBorders>
              <w:bottom w:val="single" w:sz="4" w:space="0" w:color="auto"/>
            </w:tcBorders>
            <w:vAlign w:val="center"/>
          </w:tcPr>
          <w:p w:rsidR="00883DBC" w:rsidRPr="00F005A4" w:rsidRDefault="00883DBC" w:rsidP="002C3D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TM</w:t>
            </w:r>
          </w:p>
        </w:tc>
        <w:tc>
          <w:tcPr>
            <w:tcW w:w="1934" w:type="dxa"/>
            <w:tcBorders>
              <w:bottom w:val="single" w:sz="4" w:space="0" w:color="auto"/>
            </w:tcBorders>
            <w:vAlign w:val="center"/>
          </w:tcPr>
          <w:p w:rsidR="00883DBC" w:rsidRPr="00CD383A" w:rsidRDefault="00837FCE" w:rsidP="002C3D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21.9-29.9; 25.9; 2</w:t>
            </w:r>
          </w:p>
        </w:tc>
        <w:tc>
          <w:tcPr>
            <w:tcW w:w="2114" w:type="dxa"/>
            <w:tcBorders>
              <w:bottom w:val="single" w:sz="4" w:space="0" w:color="auto"/>
            </w:tcBorders>
            <w:vAlign w:val="center"/>
          </w:tcPr>
          <w:p w:rsidR="00883DBC" w:rsidRDefault="00837FCE" w:rsidP="002C3D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22.8-25.1; 23.7; 5</w:t>
            </w:r>
          </w:p>
        </w:tc>
        <w:tc>
          <w:tcPr>
            <w:tcW w:w="1949" w:type="dxa"/>
            <w:tcBorders>
              <w:bottom w:val="single" w:sz="4" w:space="0" w:color="auto"/>
            </w:tcBorders>
            <w:vAlign w:val="center"/>
          </w:tcPr>
          <w:p w:rsidR="00883DBC" w:rsidRPr="00CD383A" w:rsidRDefault="00750BA9" w:rsidP="002C3D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25.6</w:t>
            </w:r>
          </w:p>
        </w:tc>
        <w:tc>
          <w:tcPr>
            <w:tcW w:w="2010" w:type="dxa"/>
            <w:tcBorders>
              <w:bottom w:val="single" w:sz="4" w:space="0" w:color="auto"/>
            </w:tcBorders>
            <w:vAlign w:val="center"/>
          </w:tcPr>
          <w:p w:rsidR="00883DBC" w:rsidRPr="00CD383A" w:rsidRDefault="00883DBC" w:rsidP="002C3D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7" w:type="dxa"/>
            <w:tcBorders>
              <w:bottom w:val="single" w:sz="4" w:space="0" w:color="auto"/>
            </w:tcBorders>
            <w:vAlign w:val="center"/>
          </w:tcPr>
          <w:p w:rsidR="00883DBC" w:rsidRPr="00CD383A" w:rsidRDefault="00750BA9" w:rsidP="002C3D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23.7-24.9; 24.5; 4</w:t>
            </w:r>
          </w:p>
        </w:tc>
      </w:tr>
    </w:tbl>
    <w:p w:rsidR="00F005A4" w:rsidRPr="00F005A4" w:rsidRDefault="00F005A4" w:rsidP="002C3DE7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F005A4" w:rsidRPr="00F005A4" w:rsidSect="00CF32B1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aur">
    <w:panose1 w:val="020305040502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5A4"/>
    <w:rsid w:val="00091E91"/>
    <w:rsid w:val="000E18D6"/>
    <w:rsid w:val="001259F6"/>
    <w:rsid w:val="002A09F6"/>
    <w:rsid w:val="002B7329"/>
    <w:rsid w:val="002C3DE7"/>
    <w:rsid w:val="003017BE"/>
    <w:rsid w:val="003744A9"/>
    <w:rsid w:val="005253C3"/>
    <w:rsid w:val="00564E71"/>
    <w:rsid w:val="005B3380"/>
    <w:rsid w:val="00750BA9"/>
    <w:rsid w:val="007921F6"/>
    <w:rsid w:val="007F3E21"/>
    <w:rsid w:val="00837FCE"/>
    <w:rsid w:val="0085041F"/>
    <w:rsid w:val="00883DBC"/>
    <w:rsid w:val="008F18AB"/>
    <w:rsid w:val="00905468"/>
    <w:rsid w:val="0098506A"/>
    <w:rsid w:val="00A53336"/>
    <w:rsid w:val="00CD383A"/>
    <w:rsid w:val="00CF32B1"/>
    <w:rsid w:val="00D22AF8"/>
    <w:rsid w:val="00D523EF"/>
    <w:rsid w:val="00EA0C48"/>
    <w:rsid w:val="00F005A4"/>
    <w:rsid w:val="00F8563A"/>
    <w:rsid w:val="00FD0C15"/>
    <w:rsid w:val="00FE67FD"/>
    <w:rsid w:val="00FF2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438333-D28B-417C-A269-B153BDA00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aur" w:eastAsiaTheme="minorHAnsi" w:hAnsi="Centaur" w:cs="Times New Roman"/>
        <w:sz w:val="26"/>
        <w:szCs w:val="26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005A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005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J.-R. Boisserie</dc:creator>
  <cp:keywords/>
  <dc:description/>
  <cp:lastModifiedBy>J.-R. Boisserie</cp:lastModifiedBy>
  <cp:revision>18</cp:revision>
  <dcterms:created xsi:type="dcterms:W3CDTF">2016-09-10T14:15:00Z</dcterms:created>
  <dcterms:modified xsi:type="dcterms:W3CDTF">2017-01-27T13:18:00Z</dcterms:modified>
</cp:coreProperties>
</file>